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E1A" w:rsidRDefault="00E95F19" w:rsidP="009477B6">
      <w:pPr>
        <w:spacing w:before="100" w:beforeAutospacing="1" w:after="100" w:afterAutospacing="1"/>
        <w:jc w:val="both"/>
        <w:rPr>
          <w:b/>
          <w:bCs/>
          <w:sz w:val="32"/>
          <w:szCs w:val="32"/>
          <w:lang w:eastAsia="nl-BE"/>
        </w:rPr>
      </w:pPr>
      <w:r>
        <w:rPr>
          <w:b/>
          <w:bCs/>
          <w:noProof/>
          <w:sz w:val="32"/>
          <w:szCs w:val="32"/>
          <w:lang w:eastAsia="nl-BE"/>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1590040" cy="1375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etZee@work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040" cy="1375410"/>
                    </a:xfrm>
                    <a:prstGeom prst="rect">
                      <a:avLst/>
                    </a:prstGeom>
                  </pic:spPr>
                </pic:pic>
              </a:graphicData>
            </a:graphic>
            <wp14:sizeRelH relativeFrom="page">
              <wp14:pctWidth>0</wp14:pctWidth>
            </wp14:sizeRelH>
            <wp14:sizeRelV relativeFrom="page">
              <wp14:pctHeight>0</wp14:pctHeight>
            </wp14:sizeRelV>
          </wp:anchor>
        </w:drawing>
      </w:r>
      <w:r w:rsidR="00623B37">
        <w:rPr>
          <w:b/>
          <w:bCs/>
          <w:sz w:val="32"/>
          <w:szCs w:val="32"/>
          <w:lang w:eastAsia="nl-BE"/>
        </w:rPr>
        <w:t>’</w:t>
      </w:r>
      <w:r w:rsidR="00623B37">
        <w:rPr>
          <w:b/>
          <w:bCs/>
          <w:sz w:val="32"/>
          <w:szCs w:val="32"/>
          <w:lang w:eastAsia="nl-BE"/>
        </w:rPr>
        <w:t>Biodiversiteit onder het strandlaken</w:t>
      </w:r>
      <w:r w:rsidR="000C7E1A">
        <w:rPr>
          <w:b/>
          <w:bCs/>
          <w:sz w:val="32"/>
          <w:szCs w:val="32"/>
          <w:lang w:eastAsia="nl-BE"/>
        </w:rPr>
        <w:t>’</w:t>
      </w:r>
    </w:p>
    <w:p w:rsidR="009477B6" w:rsidRDefault="0003069B" w:rsidP="009477B6">
      <w:pPr>
        <w:jc w:val="both"/>
        <w:rPr>
          <w:sz w:val="20"/>
          <w:szCs w:val="20"/>
        </w:rPr>
      </w:pPr>
      <w:r>
        <w:rPr>
          <w:b/>
          <w:bCs/>
          <w:sz w:val="20"/>
          <w:szCs w:val="20"/>
        </w:rPr>
        <w:t>Datum</w:t>
      </w:r>
      <w:r w:rsidR="009477B6">
        <w:rPr>
          <w:sz w:val="20"/>
          <w:szCs w:val="20"/>
        </w:rPr>
        <w:t>: (februari 2014)</w:t>
      </w:r>
    </w:p>
    <w:p w:rsidR="0003069B" w:rsidRDefault="0003069B" w:rsidP="009477B6">
      <w:pPr>
        <w:jc w:val="both"/>
        <w:rPr>
          <w:sz w:val="20"/>
          <w:szCs w:val="20"/>
        </w:rPr>
      </w:pPr>
      <w:r>
        <w:rPr>
          <w:b/>
          <w:bCs/>
          <w:sz w:val="20"/>
          <w:szCs w:val="20"/>
        </w:rPr>
        <w:t>Locatie</w:t>
      </w:r>
      <w:r>
        <w:rPr>
          <w:sz w:val="20"/>
          <w:szCs w:val="20"/>
        </w:rPr>
        <w:t xml:space="preserve">: </w:t>
      </w:r>
      <w:r w:rsidR="000C7E1A">
        <w:rPr>
          <w:sz w:val="20"/>
          <w:szCs w:val="20"/>
        </w:rPr>
        <w:t>Gent</w:t>
      </w:r>
    </w:p>
    <w:p w:rsidR="00D21FC9" w:rsidRDefault="0003069B" w:rsidP="009477B6">
      <w:pPr>
        <w:jc w:val="both"/>
        <w:rPr>
          <w:sz w:val="20"/>
          <w:szCs w:val="20"/>
        </w:rPr>
      </w:pPr>
      <w:r>
        <w:rPr>
          <w:b/>
          <w:sz w:val="20"/>
          <w:szCs w:val="20"/>
        </w:rPr>
        <w:t>Thesaurusterm</w:t>
      </w:r>
      <w:r>
        <w:rPr>
          <w:sz w:val="20"/>
          <w:szCs w:val="20"/>
        </w:rPr>
        <w:t xml:space="preserve">: biodiversiteit, ecologie, </w:t>
      </w:r>
      <w:r w:rsidR="000C7E1A">
        <w:rPr>
          <w:sz w:val="20"/>
          <w:szCs w:val="20"/>
        </w:rPr>
        <w:t>mariene sedimenten</w:t>
      </w:r>
    </w:p>
    <w:p w:rsidR="009477B6" w:rsidRDefault="00D21FC9" w:rsidP="009477B6">
      <w:pPr>
        <w:jc w:val="both"/>
        <w:rPr>
          <w:sz w:val="20"/>
          <w:szCs w:val="20"/>
        </w:rPr>
      </w:pPr>
      <w:r w:rsidRPr="00D21FC9">
        <w:rPr>
          <w:b/>
          <w:sz w:val="20"/>
          <w:szCs w:val="20"/>
        </w:rPr>
        <w:t>Aantal groepen</w:t>
      </w:r>
      <w:r>
        <w:rPr>
          <w:sz w:val="20"/>
          <w:szCs w:val="20"/>
        </w:rPr>
        <w:t xml:space="preserve">: </w:t>
      </w:r>
      <w:r w:rsidR="000C7E1A">
        <w:rPr>
          <w:sz w:val="20"/>
          <w:szCs w:val="20"/>
        </w:rPr>
        <w:t>1</w:t>
      </w:r>
      <w:r w:rsidR="009D412F">
        <w:rPr>
          <w:sz w:val="20"/>
          <w:szCs w:val="20"/>
        </w:rPr>
        <w:t xml:space="preserve"> </w:t>
      </w:r>
    </w:p>
    <w:p w:rsidR="00E95F19" w:rsidRDefault="00E95F19" w:rsidP="009477B6">
      <w:pPr>
        <w:jc w:val="both"/>
        <w:rPr>
          <w:b/>
          <w:bCs/>
        </w:rPr>
      </w:pPr>
    </w:p>
    <w:p w:rsidR="0010298A" w:rsidRDefault="0010298A" w:rsidP="009477B6">
      <w:pPr>
        <w:jc w:val="both"/>
        <w:rPr>
          <w:b/>
          <w:bCs/>
        </w:rPr>
      </w:pPr>
    </w:p>
    <w:p w:rsidR="0010298A" w:rsidRDefault="0010298A" w:rsidP="009477B6">
      <w:pPr>
        <w:jc w:val="both"/>
        <w:rPr>
          <w:b/>
          <w:bCs/>
        </w:rPr>
      </w:pPr>
      <w:bookmarkStart w:id="0" w:name="_GoBack"/>
      <w:bookmarkEnd w:id="0"/>
    </w:p>
    <w:p w:rsidR="0003069B" w:rsidRDefault="0003069B" w:rsidP="009477B6">
      <w:pPr>
        <w:jc w:val="both"/>
      </w:pPr>
      <w:r>
        <w:rPr>
          <w:b/>
          <w:bCs/>
        </w:rPr>
        <w:t>Instituut:</w:t>
      </w:r>
    </w:p>
    <w:p w:rsidR="0003069B" w:rsidRDefault="000C7E1A" w:rsidP="009477B6">
      <w:pPr>
        <w:jc w:val="both"/>
        <w:rPr>
          <w:sz w:val="20"/>
          <w:szCs w:val="20"/>
        </w:rPr>
      </w:pPr>
      <w:r>
        <w:rPr>
          <w:sz w:val="20"/>
          <w:szCs w:val="20"/>
        </w:rPr>
        <w:t>Mariene Biologie, Universiteit Gent</w:t>
      </w:r>
      <w:r w:rsidR="0003069B">
        <w:rPr>
          <w:sz w:val="15"/>
          <w:szCs w:val="15"/>
        </w:rPr>
        <w:t xml:space="preserve">, </w:t>
      </w:r>
      <w:hyperlink r:id="rId8" w:history="1">
        <w:r w:rsidR="0003069B">
          <w:rPr>
            <w:rStyle w:val="Hyperlink"/>
            <w:sz w:val="15"/>
            <w:szCs w:val="15"/>
          </w:rPr>
          <w:t>meer</w:t>
        </w:r>
      </w:hyperlink>
    </w:p>
    <w:p w:rsidR="0003069B" w:rsidRDefault="0003069B" w:rsidP="009477B6">
      <w:pPr>
        <w:jc w:val="both"/>
        <w:rPr>
          <w:b/>
          <w:bCs/>
        </w:rPr>
      </w:pPr>
    </w:p>
    <w:p w:rsidR="0003069B" w:rsidRDefault="0003069B" w:rsidP="009477B6">
      <w:pPr>
        <w:jc w:val="both"/>
        <w:rPr>
          <w:b/>
          <w:bCs/>
        </w:rPr>
      </w:pPr>
      <w:r>
        <w:rPr>
          <w:b/>
          <w:bCs/>
        </w:rPr>
        <w:t>Beschrijving:</w:t>
      </w:r>
    </w:p>
    <w:p w:rsidR="000C7E1A" w:rsidRDefault="000C7E1A" w:rsidP="009477B6">
      <w:pPr>
        <w:jc w:val="both"/>
        <w:rPr>
          <w:sz w:val="20"/>
          <w:szCs w:val="20"/>
          <w:lang w:eastAsia="nl-BE"/>
        </w:rPr>
      </w:pPr>
      <w:r>
        <w:rPr>
          <w:sz w:val="20"/>
          <w:szCs w:val="20"/>
          <w:lang w:eastAsia="nl-BE"/>
        </w:rPr>
        <w:t>Aan de hand van sedimentstalen verzameld langs de Belgische kust en in het Westerschelde estuarium onderzoeken we welke organismen leven in zand en slib. In het laboratorium worden de organismen geëxtraheerd uit het sediment en onderzocht onder een binoculaire microscoop om finaal de soortenrijkdom (biodiversiteit) te berekenen. In het biochemisch laboratorium word</w:t>
      </w:r>
      <w:r w:rsidR="00BC1197">
        <w:rPr>
          <w:sz w:val="20"/>
          <w:szCs w:val="20"/>
          <w:lang w:eastAsia="nl-BE"/>
        </w:rPr>
        <w:t>en</w:t>
      </w:r>
      <w:r>
        <w:rPr>
          <w:sz w:val="20"/>
          <w:szCs w:val="20"/>
          <w:lang w:eastAsia="nl-BE"/>
        </w:rPr>
        <w:t xml:space="preserve"> de sedimentsamenstelling, de pigmenten en de zuurstofprofielen van de verschillende stalen bepaald. De verzamelde gegevens laten toe om te onderzoeken in welk sedimenttype de hoogste biodiversiteit aan bodemdieren aanwezig is en wat de belangrijkste factor is in de relatie </w:t>
      </w:r>
      <w:r w:rsidR="00BC1197">
        <w:rPr>
          <w:sz w:val="20"/>
          <w:szCs w:val="20"/>
          <w:lang w:eastAsia="nl-BE"/>
        </w:rPr>
        <w:t>tot</w:t>
      </w:r>
      <w:r>
        <w:rPr>
          <w:sz w:val="20"/>
          <w:szCs w:val="20"/>
          <w:lang w:eastAsia="nl-BE"/>
        </w:rPr>
        <w:t xml:space="preserve"> hun milieu.</w:t>
      </w:r>
    </w:p>
    <w:p w:rsidR="0003069B" w:rsidRDefault="0003069B" w:rsidP="009477B6">
      <w:pPr>
        <w:jc w:val="both"/>
        <w:rPr>
          <w:sz w:val="20"/>
          <w:szCs w:val="20"/>
          <w:lang w:eastAsia="nl-BE"/>
        </w:rPr>
      </w:pPr>
    </w:p>
    <w:p w:rsidR="00E95F19" w:rsidRDefault="0003069B" w:rsidP="009477B6">
      <w:pPr>
        <w:jc w:val="both"/>
        <w:rPr>
          <w:b/>
          <w:sz w:val="20"/>
          <w:szCs w:val="20"/>
          <w:lang w:eastAsia="nl-BE"/>
        </w:rPr>
      </w:pPr>
      <w:r w:rsidRPr="009E3AD7">
        <w:rPr>
          <w:b/>
          <w:sz w:val="20"/>
          <w:szCs w:val="20"/>
          <w:lang w:eastAsia="nl-BE"/>
        </w:rPr>
        <w:t>Situering van het onderwerp:</w:t>
      </w:r>
    </w:p>
    <w:p w:rsidR="00623B37" w:rsidRDefault="00623B37" w:rsidP="009477B6">
      <w:pPr>
        <w:jc w:val="both"/>
        <w:rPr>
          <w:sz w:val="20"/>
          <w:szCs w:val="20"/>
          <w:lang w:eastAsia="nl-BE"/>
        </w:rPr>
      </w:pPr>
      <w:r>
        <w:rPr>
          <w:sz w:val="20"/>
          <w:szCs w:val="20"/>
          <w:lang w:eastAsia="nl-BE"/>
        </w:rPr>
        <w:t>De stranden langs de Belgische kust en in het estuarium van de Westerschelde herbergen een grotere soortenrijkdom aan mariene organismen dan we op het eerste zicht denken</w:t>
      </w:r>
      <w:r w:rsidR="009477B6">
        <w:rPr>
          <w:sz w:val="20"/>
          <w:szCs w:val="20"/>
          <w:lang w:eastAsia="nl-BE"/>
        </w:rPr>
        <w:t xml:space="preserve"> en waarnemen</w:t>
      </w:r>
      <w:r>
        <w:rPr>
          <w:sz w:val="20"/>
          <w:szCs w:val="20"/>
          <w:lang w:eastAsia="nl-BE"/>
        </w:rPr>
        <w:t xml:space="preserve">. De soorten die in het sediment leven (benthische organismen of het benthos) zijn zeer divers en hebben zich zeer goed aangepast aan dit bijzondere milieu. De nauwe wisselwerking tussen het milieu en de soortenrijkdom impliceert meteen ook een grote kwetsbaarheid van deze gemeenschappen. De menselijke activiteiten op deze stranden (toerisme, kustconstructies, zandsuppletie…) </w:t>
      </w:r>
      <w:r w:rsidR="009E34F2">
        <w:rPr>
          <w:sz w:val="20"/>
          <w:szCs w:val="20"/>
          <w:lang w:eastAsia="nl-BE"/>
        </w:rPr>
        <w:t xml:space="preserve">zorgen voor wijzigingen in </w:t>
      </w:r>
      <w:r w:rsidR="009477B6">
        <w:rPr>
          <w:sz w:val="20"/>
          <w:szCs w:val="20"/>
          <w:lang w:eastAsia="nl-BE"/>
        </w:rPr>
        <w:t>het</w:t>
      </w:r>
      <w:r w:rsidR="009E34F2">
        <w:rPr>
          <w:sz w:val="20"/>
          <w:szCs w:val="20"/>
          <w:lang w:eastAsia="nl-BE"/>
        </w:rPr>
        <w:t xml:space="preserve"> milieu en bijgevolg ook in de benthische gemeenschappen die er voorkomen. Het is daarom essentieel dat de biodiversiteit in deze kustgebieden goed gedocumenteerd en opgevolgd wordt zodat wijzigen snel kunnen opgespoord worden om vervolgens oplossingen voor te stellen. </w:t>
      </w:r>
    </w:p>
    <w:p w:rsidR="0003069B" w:rsidRDefault="0003069B" w:rsidP="009477B6">
      <w:pPr>
        <w:jc w:val="both"/>
        <w:rPr>
          <w:rFonts w:cs="Times New Roman"/>
          <w:color w:val="1F497D" w:themeColor="dark2"/>
          <w:sz w:val="20"/>
          <w:szCs w:val="20"/>
          <w:lang w:eastAsia="nl-BE"/>
        </w:rPr>
      </w:pPr>
    </w:p>
    <w:p w:rsidR="0003069B" w:rsidRPr="009E3AD7" w:rsidRDefault="0003069B" w:rsidP="009477B6">
      <w:pPr>
        <w:jc w:val="both"/>
        <w:rPr>
          <w:rFonts w:cs="Times New Roman"/>
          <w:b/>
          <w:bCs/>
          <w:color w:val="1F497D" w:themeColor="dark2"/>
          <w:sz w:val="20"/>
          <w:szCs w:val="20"/>
          <w:lang w:eastAsia="nl-BE"/>
        </w:rPr>
      </w:pPr>
      <w:r w:rsidRPr="009E3AD7">
        <w:rPr>
          <w:b/>
          <w:bCs/>
          <w:sz w:val="20"/>
          <w:szCs w:val="20"/>
          <w:lang w:eastAsia="nl-BE"/>
        </w:rPr>
        <w:t>Technieken/Apparatuur</w:t>
      </w:r>
      <w:r w:rsidRPr="009E3AD7">
        <w:rPr>
          <w:b/>
          <w:bCs/>
          <w:color w:val="1F497D" w:themeColor="dark2"/>
          <w:sz w:val="20"/>
          <w:szCs w:val="20"/>
          <w:lang w:eastAsia="nl-BE"/>
        </w:rPr>
        <w:t>:</w:t>
      </w:r>
    </w:p>
    <w:p w:rsidR="0003069B" w:rsidRDefault="00623B37" w:rsidP="009477B6">
      <w:pPr>
        <w:jc w:val="both"/>
        <w:rPr>
          <w:sz w:val="20"/>
          <w:szCs w:val="20"/>
          <w:lang w:eastAsia="nl-BE"/>
        </w:rPr>
      </w:pPr>
      <w:r>
        <w:rPr>
          <w:sz w:val="20"/>
          <w:szCs w:val="20"/>
          <w:lang w:eastAsia="nl-BE"/>
        </w:rPr>
        <w:t>sedimentcores</w:t>
      </w:r>
      <w:r w:rsidR="0003069B">
        <w:rPr>
          <w:sz w:val="20"/>
          <w:szCs w:val="20"/>
          <w:lang w:eastAsia="nl-BE"/>
        </w:rPr>
        <w:t>,</w:t>
      </w:r>
      <w:r>
        <w:rPr>
          <w:sz w:val="20"/>
          <w:szCs w:val="20"/>
          <w:lang w:eastAsia="nl-BE"/>
        </w:rPr>
        <w:t xml:space="preserve"> microscopie, micro electroden om zuurstofprofielen te bepalen, HPLC (pigmentanalyse), Malvern Mastersizer (sedimentanalyse)</w:t>
      </w:r>
      <w:r w:rsidR="0003069B">
        <w:rPr>
          <w:sz w:val="20"/>
          <w:szCs w:val="20"/>
          <w:lang w:eastAsia="nl-BE"/>
        </w:rPr>
        <w:t xml:space="preserve"> …</w:t>
      </w:r>
    </w:p>
    <w:p w:rsidR="0003069B" w:rsidRDefault="0003069B" w:rsidP="009477B6">
      <w:pPr>
        <w:jc w:val="both"/>
        <w:rPr>
          <w:sz w:val="20"/>
          <w:szCs w:val="20"/>
          <w:lang w:eastAsia="nl-BE"/>
        </w:rPr>
      </w:pPr>
    </w:p>
    <w:p w:rsidR="0003069B" w:rsidRPr="009E3AD7" w:rsidRDefault="0003069B" w:rsidP="009477B6">
      <w:pPr>
        <w:jc w:val="both"/>
        <w:rPr>
          <w:b/>
          <w:sz w:val="20"/>
          <w:szCs w:val="20"/>
          <w:lang w:eastAsia="nl-BE"/>
        </w:rPr>
      </w:pPr>
      <w:r w:rsidRPr="009E3AD7">
        <w:rPr>
          <w:b/>
          <w:sz w:val="20"/>
          <w:szCs w:val="20"/>
          <w:lang w:eastAsia="nl-BE"/>
        </w:rPr>
        <w:t>Praktisch:</w:t>
      </w:r>
    </w:p>
    <w:p w:rsidR="0003069B" w:rsidRDefault="0003069B" w:rsidP="009477B6">
      <w:pPr>
        <w:jc w:val="both"/>
        <w:rPr>
          <w:sz w:val="20"/>
          <w:szCs w:val="20"/>
          <w:lang w:eastAsia="nl-BE"/>
        </w:rPr>
      </w:pPr>
      <w:r>
        <w:rPr>
          <w:sz w:val="20"/>
          <w:szCs w:val="20"/>
          <w:lang w:eastAsia="nl-BE"/>
        </w:rPr>
        <w:t xml:space="preserve">Het aantal studenten mag niet hoger zijn dan 15 (+ 1 leerkracht) </w:t>
      </w:r>
      <w:r w:rsidR="00623B37">
        <w:rPr>
          <w:sz w:val="20"/>
          <w:szCs w:val="20"/>
          <w:lang w:eastAsia="nl-BE"/>
        </w:rPr>
        <w:t>om een vlotte toegang tot de laboratoria mogelijk te maken</w:t>
      </w:r>
      <w:r>
        <w:rPr>
          <w:sz w:val="20"/>
          <w:szCs w:val="20"/>
          <w:lang w:eastAsia="nl-BE"/>
        </w:rPr>
        <w:t>.</w:t>
      </w:r>
    </w:p>
    <w:p w:rsidR="0003069B" w:rsidRDefault="00623B37" w:rsidP="009477B6">
      <w:pPr>
        <w:jc w:val="both"/>
        <w:rPr>
          <w:sz w:val="20"/>
          <w:szCs w:val="20"/>
          <w:lang w:eastAsia="nl-BE"/>
        </w:rPr>
      </w:pPr>
      <w:r>
        <w:rPr>
          <w:sz w:val="20"/>
          <w:szCs w:val="20"/>
          <w:lang w:eastAsia="nl-BE"/>
        </w:rPr>
        <w:t>De laboratoria van de onderzoeksgroep Mariene Biologie (UGent) bevinden zich aan de campus Sterre, Krijgslaan 281 (gebouw S8), 9000 Gent</w:t>
      </w:r>
    </w:p>
    <w:p w:rsidR="0003069B" w:rsidRDefault="0003069B" w:rsidP="009477B6">
      <w:pPr>
        <w:jc w:val="both"/>
        <w:rPr>
          <w:b/>
          <w:bCs/>
        </w:rPr>
      </w:pPr>
    </w:p>
    <w:p w:rsidR="0003069B" w:rsidRDefault="0003069B" w:rsidP="009477B6">
      <w:pPr>
        <w:jc w:val="both"/>
        <w:rPr>
          <w:b/>
          <w:bCs/>
        </w:rPr>
      </w:pPr>
    </w:p>
    <w:p w:rsidR="0003069B" w:rsidRDefault="0003069B" w:rsidP="009477B6">
      <w:pPr>
        <w:jc w:val="both"/>
      </w:pPr>
    </w:p>
    <w:p w:rsidR="00317006" w:rsidRDefault="00317006" w:rsidP="009477B6">
      <w:pPr>
        <w:jc w:val="both"/>
      </w:pPr>
    </w:p>
    <w:sectPr w:rsidR="003170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103" w:rsidRDefault="00CF4103" w:rsidP="00E95F19">
      <w:r>
        <w:separator/>
      </w:r>
    </w:p>
  </w:endnote>
  <w:endnote w:type="continuationSeparator" w:id="0">
    <w:p w:rsidR="00CF4103" w:rsidRDefault="00CF4103" w:rsidP="00E9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103" w:rsidRDefault="00CF4103" w:rsidP="00E95F19">
      <w:r>
        <w:separator/>
      </w:r>
    </w:p>
  </w:footnote>
  <w:footnote w:type="continuationSeparator" w:id="0">
    <w:p w:rsidR="00CF4103" w:rsidRDefault="00CF4103" w:rsidP="00E9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9B"/>
    <w:rsid w:val="0003069B"/>
    <w:rsid w:val="000C7E1A"/>
    <w:rsid w:val="0010298A"/>
    <w:rsid w:val="00317006"/>
    <w:rsid w:val="00623B37"/>
    <w:rsid w:val="008A6B1F"/>
    <w:rsid w:val="009477B6"/>
    <w:rsid w:val="009D412F"/>
    <w:rsid w:val="009E34F2"/>
    <w:rsid w:val="009E3AD7"/>
    <w:rsid w:val="00BA5AA7"/>
    <w:rsid w:val="00BC1197"/>
    <w:rsid w:val="00CF4103"/>
    <w:rsid w:val="00D21FC9"/>
    <w:rsid w:val="00E95F19"/>
    <w:rsid w:val="00EC63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69B"/>
    <w:rPr>
      <w:color w:val="0000FF"/>
      <w:u w:val="single"/>
    </w:rPr>
  </w:style>
  <w:style w:type="character" w:customStyle="1" w:styleId="st">
    <w:name w:val="st"/>
    <w:basedOn w:val="DefaultParagraphFont"/>
    <w:rsid w:val="0003069B"/>
  </w:style>
  <w:style w:type="paragraph" w:styleId="BalloonText">
    <w:name w:val="Balloon Text"/>
    <w:basedOn w:val="Normal"/>
    <w:link w:val="BalloonTextChar"/>
    <w:uiPriority w:val="99"/>
    <w:semiHidden/>
    <w:unhideWhenUsed/>
    <w:rsid w:val="009E3AD7"/>
    <w:rPr>
      <w:rFonts w:ascii="Tahoma" w:hAnsi="Tahoma" w:cs="Tahoma"/>
      <w:sz w:val="16"/>
      <w:szCs w:val="16"/>
    </w:rPr>
  </w:style>
  <w:style w:type="character" w:customStyle="1" w:styleId="BalloonTextChar">
    <w:name w:val="Balloon Text Char"/>
    <w:basedOn w:val="DefaultParagraphFont"/>
    <w:link w:val="BalloonText"/>
    <w:uiPriority w:val="99"/>
    <w:semiHidden/>
    <w:rsid w:val="009E3AD7"/>
    <w:rPr>
      <w:rFonts w:ascii="Tahoma" w:hAnsi="Tahoma" w:cs="Tahoma"/>
      <w:sz w:val="16"/>
      <w:szCs w:val="16"/>
    </w:rPr>
  </w:style>
  <w:style w:type="paragraph" w:styleId="Header">
    <w:name w:val="header"/>
    <w:basedOn w:val="Normal"/>
    <w:link w:val="HeaderChar"/>
    <w:uiPriority w:val="99"/>
    <w:unhideWhenUsed/>
    <w:rsid w:val="00E95F19"/>
    <w:pPr>
      <w:tabs>
        <w:tab w:val="center" w:pos="4536"/>
        <w:tab w:val="right" w:pos="9072"/>
      </w:tabs>
    </w:pPr>
  </w:style>
  <w:style w:type="character" w:customStyle="1" w:styleId="HeaderChar">
    <w:name w:val="Header Char"/>
    <w:basedOn w:val="DefaultParagraphFont"/>
    <w:link w:val="Header"/>
    <w:uiPriority w:val="99"/>
    <w:rsid w:val="00E95F19"/>
  </w:style>
  <w:style w:type="paragraph" w:styleId="Footer">
    <w:name w:val="footer"/>
    <w:basedOn w:val="Normal"/>
    <w:link w:val="FooterChar"/>
    <w:uiPriority w:val="99"/>
    <w:unhideWhenUsed/>
    <w:rsid w:val="00E95F19"/>
    <w:pPr>
      <w:tabs>
        <w:tab w:val="center" w:pos="4536"/>
        <w:tab w:val="right" w:pos="9072"/>
      </w:tabs>
    </w:pPr>
  </w:style>
  <w:style w:type="character" w:customStyle="1" w:styleId="FooterChar">
    <w:name w:val="Footer Char"/>
    <w:basedOn w:val="DefaultParagraphFont"/>
    <w:link w:val="Footer"/>
    <w:uiPriority w:val="99"/>
    <w:rsid w:val="00E95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69B"/>
    <w:rPr>
      <w:color w:val="0000FF"/>
      <w:u w:val="single"/>
    </w:rPr>
  </w:style>
  <w:style w:type="character" w:customStyle="1" w:styleId="st">
    <w:name w:val="st"/>
    <w:basedOn w:val="DefaultParagraphFont"/>
    <w:rsid w:val="0003069B"/>
  </w:style>
  <w:style w:type="paragraph" w:styleId="BalloonText">
    <w:name w:val="Balloon Text"/>
    <w:basedOn w:val="Normal"/>
    <w:link w:val="BalloonTextChar"/>
    <w:uiPriority w:val="99"/>
    <w:semiHidden/>
    <w:unhideWhenUsed/>
    <w:rsid w:val="009E3AD7"/>
    <w:rPr>
      <w:rFonts w:ascii="Tahoma" w:hAnsi="Tahoma" w:cs="Tahoma"/>
      <w:sz w:val="16"/>
      <w:szCs w:val="16"/>
    </w:rPr>
  </w:style>
  <w:style w:type="character" w:customStyle="1" w:styleId="BalloonTextChar">
    <w:name w:val="Balloon Text Char"/>
    <w:basedOn w:val="DefaultParagraphFont"/>
    <w:link w:val="BalloonText"/>
    <w:uiPriority w:val="99"/>
    <w:semiHidden/>
    <w:rsid w:val="009E3AD7"/>
    <w:rPr>
      <w:rFonts w:ascii="Tahoma" w:hAnsi="Tahoma" w:cs="Tahoma"/>
      <w:sz w:val="16"/>
      <w:szCs w:val="16"/>
    </w:rPr>
  </w:style>
  <w:style w:type="paragraph" w:styleId="Header">
    <w:name w:val="header"/>
    <w:basedOn w:val="Normal"/>
    <w:link w:val="HeaderChar"/>
    <w:uiPriority w:val="99"/>
    <w:unhideWhenUsed/>
    <w:rsid w:val="00E95F19"/>
    <w:pPr>
      <w:tabs>
        <w:tab w:val="center" w:pos="4536"/>
        <w:tab w:val="right" w:pos="9072"/>
      </w:tabs>
    </w:pPr>
  </w:style>
  <w:style w:type="character" w:customStyle="1" w:styleId="HeaderChar">
    <w:name w:val="Header Char"/>
    <w:basedOn w:val="DefaultParagraphFont"/>
    <w:link w:val="Header"/>
    <w:uiPriority w:val="99"/>
    <w:rsid w:val="00E95F19"/>
  </w:style>
  <w:style w:type="paragraph" w:styleId="Footer">
    <w:name w:val="footer"/>
    <w:basedOn w:val="Normal"/>
    <w:link w:val="FooterChar"/>
    <w:uiPriority w:val="99"/>
    <w:unhideWhenUsed/>
    <w:rsid w:val="00E95F19"/>
    <w:pPr>
      <w:tabs>
        <w:tab w:val="center" w:pos="4536"/>
        <w:tab w:val="right" w:pos="9072"/>
      </w:tabs>
    </w:pPr>
  </w:style>
  <w:style w:type="character" w:customStyle="1" w:styleId="FooterChar">
    <w:name w:val="Footer Char"/>
    <w:basedOn w:val="DefaultParagraphFont"/>
    <w:link w:val="Footer"/>
    <w:uiPriority w:val="99"/>
    <w:rsid w:val="00E9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ebiology.ugent.be/"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349</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Copejans</dc:creator>
  <cp:lastModifiedBy>Anonymous</cp:lastModifiedBy>
  <cp:revision>6</cp:revision>
  <cp:lastPrinted>2014-08-28T14:08:00Z</cp:lastPrinted>
  <dcterms:created xsi:type="dcterms:W3CDTF">2014-08-28T13:48:00Z</dcterms:created>
  <dcterms:modified xsi:type="dcterms:W3CDTF">2014-08-28T14:33:00Z</dcterms:modified>
</cp:coreProperties>
</file>